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4"/>
      </w:tblGrid>
      <w:tr w:rsidR="00CD5F3E" w14:paraId="3B8084F8" w14:textId="77777777">
        <w:trPr>
          <w:trHeight w:val="50"/>
        </w:trPr>
        <w:tc>
          <w:tcPr>
            <w:tcW w:w="10204" w:type="dxa"/>
          </w:tcPr>
          <w:p w14:paraId="0753F8E8" w14:textId="77777777" w:rsidR="00CD5F3E" w:rsidRDefault="00CD5F3E">
            <w:pPr>
              <w:pStyle w:val="EmptyCellLayoutStyle"/>
              <w:spacing w:after="0" w:line="240" w:lineRule="auto"/>
            </w:pPr>
          </w:p>
        </w:tc>
      </w:tr>
      <w:tr w:rsidR="00CD5F3E" w14:paraId="16A46F24" w14:textId="77777777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4750"/>
              <w:gridCol w:w="2292"/>
              <w:gridCol w:w="2351"/>
            </w:tblGrid>
            <w:tr w:rsidR="0008528A" w14:paraId="1B49E115" w14:textId="77777777" w:rsidTr="0008528A">
              <w:trPr>
                <w:trHeight w:val="262"/>
              </w:trPr>
              <w:tc>
                <w:tcPr>
                  <w:tcW w:w="1018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9E9C5" w14:textId="77777777" w:rsidR="00CD5F3E" w:rsidRDefault="00CD5F3E">
                  <w:pPr>
                    <w:spacing w:after="0" w:line="240" w:lineRule="auto"/>
                  </w:pPr>
                </w:p>
              </w:tc>
            </w:tr>
            <w:tr w:rsidR="00CD5F3E" w14:paraId="49215686" w14:textId="77777777" w:rsidTr="0008528A">
              <w:trPr>
                <w:trHeight w:val="541"/>
              </w:trPr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4C9BF2" w14:textId="77777777" w:rsidR="00CD5F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Nr.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crt</w:t>
                  </w:r>
                  <w:proofErr w:type="spellEnd"/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79165" w14:textId="77777777" w:rsidR="00CD5F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Nume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şi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prenume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iniţială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 / COD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19A8C" w14:textId="77777777" w:rsidR="00CD5F3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Institutuţie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înscriere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72B1F2" w14:textId="77777777" w:rsidR="00CD5F3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Rezultat verificare dosar</w:t>
                  </w:r>
                </w:p>
              </w:tc>
            </w:tr>
            <w:tr w:rsidR="00F812BE" w14:paraId="5004F504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22B5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099D2CEF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ANGHEL Ioan (V.)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829F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F7A3" w14:textId="3407BC7F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5D83AA51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7B42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36DD86E4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A1757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B297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3BED" w14:textId="5FAA1ED5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08528A" w14:paraId="4D74306B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E09C" w14:textId="77777777" w:rsidR="0008528A" w:rsidRDefault="0008528A" w:rsidP="00085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249A8BD4" w14:textId="77777777" w:rsidR="0008528A" w:rsidRDefault="0008528A" w:rsidP="000852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A3060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E9C" w14:textId="77777777" w:rsidR="0008528A" w:rsidRDefault="0008528A" w:rsidP="00085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229" w14:textId="3D5A1140" w:rsidR="0008528A" w:rsidRDefault="00F812BE" w:rsidP="0008528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2F9C5C38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4452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23B3FA9F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A1062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70EA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A1F7" w14:textId="1E0150D5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1DA4C61D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1DE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0D708D1B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A1441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F4EA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8003" w14:textId="5BC9E302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50D6ACDB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3E7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200F85B1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DURBACĂ Sorin (N.)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9CD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06D" w14:textId="1AB8AC86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53D09EE5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1D6E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0A1FF6EE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A1706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C681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05A0" w14:textId="79224A26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1D30E667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93E2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3171ECAA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A2483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0BFF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877" w14:textId="596A6721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65492F59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C798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440D0BAD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A2220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D69F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6563" w14:textId="3091D23B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70602C5B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65DD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7B12B03D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A2431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604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42AF" w14:textId="2278E198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487A3884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97C5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76D52C04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A1389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248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C5AB" w14:textId="637F8C79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  <w:tr w:rsidR="00F812BE" w14:paraId="7918813B" w14:textId="77777777" w:rsidTr="0008528A">
              <w:tc>
                <w:tcPr>
                  <w:tcW w:w="7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027D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7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3A87236B" w14:textId="77777777" w:rsidR="00F812BE" w:rsidRDefault="00F812BE" w:rsidP="00F812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A1028</w:t>
                  </w:r>
                </w:p>
              </w:tc>
              <w:tc>
                <w:tcPr>
                  <w:tcW w:w="22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793" w14:textId="77777777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0C17" w14:textId="50A4AB70" w:rsidR="00F812BE" w:rsidRDefault="00F812BE" w:rsidP="00F812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Validat </w:t>
                  </w:r>
                </w:p>
              </w:tc>
            </w:tr>
          </w:tbl>
          <w:p w14:paraId="3C229B16" w14:textId="77777777" w:rsidR="00CD5F3E" w:rsidRDefault="00CD5F3E">
            <w:pPr>
              <w:spacing w:after="0" w:line="240" w:lineRule="auto"/>
            </w:pPr>
          </w:p>
        </w:tc>
      </w:tr>
    </w:tbl>
    <w:p w14:paraId="3D486AE1" w14:textId="77777777" w:rsidR="00CD5F3E" w:rsidRDefault="00CD5F3E">
      <w:pPr>
        <w:spacing w:after="0" w:line="240" w:lineRule="auto"/>
      </w:pPr>
    </w:p>
    <w:sectPr w:rsidR="00CD5F3E">
      <w:headerReference w:type="default" r:id="rId7"/>
      <w:footerReference w:type="default" r:id="rId8"/>
      <w:pgSz w:w="11905" w:h="16837"/>
      <w:pgMar w:top="566" w:right="566" w:bottom="566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52D8" w14:textId="77777777" w:rsidR="00187111" w:rsidRDefault="00187111">
      <w:pPr>
        <w:spacing w:after="0" w:line="240" w:lineRule="auto"/>
      </w:pPr>
      <w:r>
        <w:separator/>
      </w:r>
    </w:p>
  </w:endnote>
  <w:endnote w:type="continuationSeparator" w:id="0">
    <w:p w14:paraId="5D5E13A0" w14:textId="77777777" w:rsidR="00187111" w:rsidRDefault="0018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34"/>
      <w:gridCol w:w="3145"/>
      <w:gridCol w:w="2824"/>
    </w:tblGrid>
    <w:tr w:rsidR="00CD5F3E" w14:paraId="10EB22A4" w14:textId="77777777">
      <w:tc>
        <w:tcPr>
          <w:tcW w:w="4234" w:type="dxa"/>
        </w:tcPr>
        <w:p w14:paraId="06588242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0C89CD8F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2824" w:type="dxa"/>
        </w:tcPr>
        <w:p w14:paraId="1D9FA78A" w14:textId="77777777" w:rsidR="00CD5F3E" w:rsidRDefault="00CD5F3E">
          <w:pPr>
            <w:pStyle w:val="EmptyCellLayoutStyle"/>
            <w:spacing w:after="0" w:line="240" w:lineRule="auto"/>
          </w:pPr>
        </w:p>
      </w:tc>
    </w:tr>
    <w:tr w:rsidR="00CD5F3E" w14:paraId="03E6B0E5" w14:textId="77777777">
      <w:tc>
        <w:tcPr>
          <w:tcW w:w="4234" w:type="dxa"/>
        </w:tcPr>
        <w:p w14:paraId="279CA853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3FF23B37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282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24"/>
          </w:tblGrid>
          <w:tr w:rsidR="00CD5F3E" w14:paraId="2083B48B" w14:textId="77777777">
            <w:trPr>
              <w:trHeight w:val="262"/>
            </w:trPr>
            <w:tc>
              <w:tcPr>
                <w:tcW w:w="28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D67643" w14:textId="77777777" w:rsidR="00CD5F3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Pagina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77B207EB" w14:textId="77777777" w:rsidR="00CD5F3E" w:rsidRDefault="00CD5F3E">
          <w:pPr>
            <w:spacing w:after="0" w:line="240" w:lineRule="auto"/>
          </w:pPr>
        </w:p>
      </w:tc>
    </w:tr>
    <w:tr w:rsidR="00CD5F3E" w14:paraId="17179722" w14:textId="77777777">
      <w:tc>
        <w:tcPr>
          <w:tcW w:w="423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34"/>
          </w:tblGrid>
          <w:tr w:rsidR="00CD5F3E" w14:paraId="25701AF8" w14:textId="77777777">
            <w:trPr>
              <w:trHeight w:val="262"/>
            </w:trPr>
            <w:tc>
              <w:tcPr>
                <w:tcW w:w="4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1CF1AC" w14:textId="77777777" w:rsidR="00CD5F3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Dată imprimare document: 03-09-2025 15:13:13</w:t>
                </w:r>
              </w:p>
            </w:tc>
          </w:tr>
        </w:tbl>
        <w:p w14:paraId="58C75A82" w14:textId="77777777" w:rsidR="00CD5F3E" w:rsidRDefault="00CD5F3E">
          <w:pPr>
            <w:spacing w:after="0" w:line="240" w:lineRule="auto"/>
          </w:pPr>
        </w:p>
      </w:tc>
      <w:tc>
        <w:tcPr>
          <w:tcW w:w="3145" w:type="dxa"/>
        </w:tcPr>
        <w:p w14:paraId="72E812D4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2824" w:type="dxa"/>
          <w:vMerge/>
        </w:tcPr>
        <w:p w14:paraId="4C27348B" w14:textId="77777777" w:rsidR="00CD5F3E" w:rsidRDefault="00CD5F3E">
          <w:pPr>
            <w:pStyle w:val="EmptyCellLayoutStyle"/>
            <w:spacing w:after="0" w:line="240" w:lineRule="auto"/>
          </w:pPr>
        </w:p>
      </w:tc>
    </w:tr>
    <w:tr w:rsidR="00CD5F3E" w14:paraId="246C1866" w14:textId="77777777">
      <w:tc>
        <w:tcPr>
          <w:tcW w:w="4234" w:type="dxa"/>
          <w:vMerge/>
        </w:tcPr>
        <w:p w14:paraId="7F0DB6A2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4C246966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2824" w:type="dxa"/>
        </w:tcPr>
        <w:p w14:paraId="2BEC5455" w14:textId="77777777" w:rsidR="00CD5F3E" w:rsidRDefault="00CD5F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7D67" w14:textId="77777777" w:rsidR="00187111" w:rsidRDefault="00187111">
      <w:pPr>
        <w:spacing w:after="0" w:line="240" w:lineRule="auto"/>
      </w:pPr>
      <w:r>
        <w:separator/>
      </w:r>
    </w:p>
  </w:footnote>
  <w:footnote w:type="continuationSeparator" w:id="0">
    <w:p w14:paraId="612F49FF" w14:textId="77777777" w:rsidR="00187111" w:rsidRDefault="0018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"/>
      <w:gridCol w:w="6"/>
      <w:gridCol w:w="10204"/>
    </w:tblGrid>
    <w:tr w:rsidR="0008528A" w14:paraId="3EDB0EA2" w14:textId="77777777" w:rsidTr="0008528A">
      <w:tc>
        <w:tcPr>
          <w:tcW w:w="0" w:type="dxa"/>
        </w:tcPr>
        <w:p w14:paraId="3AF11106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CD5F3E" w14:paraId="161C56CD" w14:textId="77777777">
            <w:trPr>
              <w:trHeight w:val="46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26ED05" w14:textId="77777777" w:rsidR="00CD5F3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Uniunea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Naţională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a Barourilor din România</w:t>
                </w:r>
              </w:p>
              <w:p w14:paraId="695FAA7C" w14:textId="77777777" w:rsidR="00CD5F3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Institutul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Naţional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pentru Pregătirea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şi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Perfecţionarea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Avocaţilor</w:t>
                </w:r>
                <w:proofErr w:type="spellEnd"/>
              </w:p>
            </w:tc>
          </w:tr>
        </w:tbl>
        <w:p w14:paraId="583AC4B2" w14:textId="77777777" w:rsidR="00CD5F3E" w:rsidRDefault="00CD5F3E">
          <w:pPr>
            <w:spacing w:after="0" w:line="240" w:lineRule="auto"/>
          </w:pPr>
        </w:p>
      </w:tc>
    </w:tr>
    <w:tr w:rsidR="00CD5F3E" w14:paraId="06D2081F" w14:textId="77777777">
      <w:tc>
        <w:tcPr>
          <w:tcW w:w="0" w:type="dxa"/>
        </w:tcPr>
        <w:p w14:paraId="74CD3DBB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00C629D2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4D3F0C91" w14:textId="77777777" w:rsidR="00CD5F3E" w:rsidRDefault="00CD5F3E">
          <w:pPr>
            <w:pStyle w:val="EmptyCellLayoutStyle"/>
            <w:spacing w:after="0" w:line="240" w:lineRule="auto"/>
          </w:pPr>
        </w:p>
      </w:tc>
    </w:tr>
    <w:tr w:rsidR="0008528A" w14:paraId="45F932A0" w14:textId="77777777" w:rsidTr="0008528A">
      <w:tc>
        <w:tcPr>
          <w:tcW w:w="0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CD5F3E" w14:paraId="6813F049" w14:textId="77777777">
            <w:trPr>
              <w:trHeight w:val="381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8E4C5A" w14:textId="77777777" w:rsidR="00CD5F3E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24"/>
                  </w:rPr>
                  <w:t xml:space="preserve">Examen de primire în profesia de avocat (exclusiv pentru dobândirea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4"/>
                  </w:rPr>
                  <w:t>calităţii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4"/>
                  </w:rPr>
                  <w:t xml:space="preserve"> de avocat STAGIAR) sesiunea septembrie 2025</w:t>
                </w:r>
              </w:p>
            </w:tc>
          </w:tr>
        </w:tbl>
        <w:p w14:paraId="5FF60752" w14:textId="77777777" w:rsidR="00CD5F3E" w:rsidRDefault="00CD5F3E">
          <w:pPr>
            <w:spacing w:after="0" w:line="240" w:lineRule="auto"/>
          </w:pPr>
        </w:p>
      </w:tc>
    </w:tr>
    <w:tr w:rsidR="00CD5F3E" w14:paraId="5239A563" w14:textId="77777777">
      <w:tc>
        <w:tcPr>
          <w:tcW w:w="0" w:type="dxa"/>
        </w:tcPr>
        <w:p w14:paraId="04180264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82056C6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7BADB65A" w14:textId="77777777" w:rsidR="00CD5F3E" w:rsidRDefault="00CD5F3E">
          <w:pPr>
            <w:pStyle w:val="EmptyCellLayoutStyle"/>
            <w:spacing w:after="0" w:line="240" w:lineRule="auto"/>
          </w:pPr>
        </w:p>
      </w:tc>
    </w:tr>
    <w:tr w:rsidR="0008528A" w14:paraId="5A8B6150" w14:textId="77777777" w:rsidTr="0008528A">
      <w:tc>
        <w:tcPr>
          <w:tcW w:w="0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CD5F3E" w14:paraId="4A89C206" w14:textId="77777777">
            <w:trPr>
              <w:trHeight w:val="37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8AA933" w14:textId="77777777" w:rsidR="00CD5F3E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 xml:space="preserve">Tabel privind rezultatul verificării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condiţiilor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 xml:space="preserve"> de înscriere la examen</w:t>
                </w:r>
              </w:p>
            </w:tc>
          </w:tr>
        </w:tbl>
        <w:p w14:paraId="21E5385F" w14:textId="77777777" w:rsidR="00CD5F3E" w:rsidRDefault="00CD5F3E">
          <w:pPr>
            <w:spacing w:after="0" w:line="240" w:lineRule="auto"/>
          </w:pPr>
        </w:p>
      </w:tc>
    </w:tr>
    <w:tr w:rsidR="00CD5F3E" w14:paraId="416D75E0" w14:textId="77777777">
      <w:tc>
        <w:tcPr>
          <w:tcW w:w="0" w:type="dxa"/>
        </w:tcPr>
        <w:p w14:paraId="30210D89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7F110194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4A768F8A" w14:textId="77777777" w:rsidR="00CD5F3E" w:rsidRDefault="00CD5F3E">
          <w:pPr>
            <w:pStyle w:val="EmptyCellLayoutStyle"/>
            <w:spacing w:after="0" w:line="240" w:lineRule="auto"/>
          </w:pPr>
        </w:p>
      </w:tc>
    </w:tr>
    <w:tr w:rsidR="00CD5F3E" w14:paraId="21485010" w14:textId="77777777">
      <w:tc>
        <w:tcPr>
          <w:tcW w:w="0" w:type="dxa"/>
        </w:tcPr>
        <w:p w14:paraId="1F4FFCED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5AA6CED0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CD5F3E" w14:paraId="0816ADE5" w14:textId="77777777"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C58DCAD" w14:textId="77777777" w:rsidR="00CD5F3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Centrul teritorial Cluj al Institutului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Naţional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pentru Pregătirea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şi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Perfecţionarea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Avocaţilor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br/>
                  <w:t>Baroul Alba</w:t>
                </w:r>
              </w:p>
            </w:tc>
          </w:tr>
        </w:tbl>
        <w:p w14:paraId="6919E3E2" w14:textId="77777777" w:rsidR="00CD5F3E" w:rsidRDefault="00CD5F3E">
          <w:pPr>
            <w:spacing w:after="0" w:line="240" w:lineRule="auto"/>
          </w:pPr>
        </w:p>
      </w:tc>
    </w:tr>
    <w:tr w:rsidR="00CD5F3E" w14:paraId="377C516B" w14:textId="77777777">
      <w:tc>
        <w:tcPr>
          <w:tcW w:w="0" w:type="dxa"/>
        </w:tcPr>
        <w:p w14:paraId="6E342C0F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628B28C5" w14:textId="77777777" w:rsidR="00CD5F3E" w:rsidRDefault="00CD5F3E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0FA7E802" w14:textId="77777777" w:rsidR="00CD5F3E" w:rsidRDefault="00CD5F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6658819">
    <w:abstractNumId w:val="0"/>
  </w:num>
  <w:num w:numId="2" w16cid:durableId="1429961892">
    <w:abstractNumId w:val="1"/>
  </w:num>
  <w:num w:numId="3" w16cid:durableId="1447768484">
    <w:abstractNumId w:val="2"/>
  </w:num>
  <w:num w:numId="4" w16cid:durableId="1221988138">
    <w:abstractNumId w:val="3"/>
  </w:num>
  <w:num w:numId="5" w16cid:durableId="947665192">
    <w:abstractNumId w:val="4"/>
  </w:num>
  <w:num w:numId="6" w16cid:durableId="2019312725">
    <w:abstractNumId w:val="5"/>
  </w:num>
  <w:num w:numId="7" w16cid:durableId="441077003">
    <w:abstractNumId w:val="6"/>
  </w:num>
  <w:num w:numId="8" w16cid:durableId="468598373">
    <w:abstractNumId w:val="7"/>
  </w:num>
  <w:num w:numId="9" w16cid:durableId="971596245">
    <w:abstractNumId w:val="8"/>
  </w:num>
  <w:num w:numId="10" w16cid:durableId="1545828510">
    <w:abstractNumId w:val="9"/>
  </w:num>
  <w:num w:numId="11" w16cid:durableId="1822648998">
    <w:abstractNumId w:val="10"/>
  </w:num>
  <w:num w:numId="12" w16cid:durableId="1309096681">
    <w:abstractNumId w:val="11"/>
  </w:num>
  <w:num w:numId="13" w16cid:durableId="1183008649">
    <w:abstractNumId w:val="12"/>
  </w:num>
  <w:num w:numId="14" w16cid:durableId="483199046">
    <w:abstractNumId w:val="13"/>
  </w:num>
  <w:num w:numId="15" w16cid:durableId="1334796559">
    <w:abstractNumId w:val="14"/>
  </w:num>
  <w:num w:numId="16" w16cid:durableId="1807891051">
    <w:abstractNumId w:val="15"/>
  </w:num>
  <w:num w:numId="17" w16cid:durableId="1155533867">
    <w:abstractNumId w:val="16"/>
  </w:num>
  <w:num w:numId="18" w16cid:durableId="1384257537">
    <w:abstractNumId w:val="17"/>
  </w:num>
  <w:num w:numId="19" w16cid:durableId="7739852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3E"/>
    <w:rsid w:val="0008528A"/>
    <w:rsid w:val="00170EA3"/>
    <w:rsid w:val="00187111"/>
    <w:rsid w:val="008A4C40"/>
    <w:rsid w:val="00CD5F3E"/>
    <w:rsid w:val="00F8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128F"/>
  <w15:docId w15:val="{5E0EFEC4-C52D-4DB2-8665-09CAEB35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ntet">
    <w:name w:val="header"/>
    <w:basedOn w:val="Normal"/>
    <w:link w:val="AntetCaracter"/>
    <w:uiPriority w:val="99"/>
    <w:unhideWhenUsed/>
    <w:rsid w:val="0008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528A"/>
  </w:style>
  <w:style w:type="paragraph" w:styleId="Subsol">
    <w:name w:val="footer"/>
    <w:basedOn w:val="Normal"/>
    <w:link w:val="SubsolCaracter"/>
    <w:uiPriority w:val="99"/>
    <w:unhideWhenUsed/>
    <w:rsid w:val="00085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5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406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FoldersStatus</dc:title>
  <dc:creator>Constantin  Cojan</dc:creator>
  <dc:description/>
  <cp:lastModifiedBy>Constantin  Cojan</cp:lastModifiedBy>
  <cp:revision>3</cp:revision>
  <dcterms:created xsi:type="dcterms:W3CDTF">2025-09-03T12:16:00Z</dcterms:created>
  <dcterms:modified xsi:type="dcterms:W3CDTF">2025-09-03T12:24:00Z</dcterms:modified>
</cp:coreProperties>
</file>